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jc w:val="both"/>
        <w:rPr/>
      </w:pPr>
      <w:r>
        <w:rPr/>
      </w:r>
    </w:p>
    <w:p>
      <w:pPr>
        <w:pStyle w:val="Normal"/>
        <w:jc w:val="both"/>
        <w:rPr/>
      </w:pPr>
      <w:r>
        <w:rPr/>
        <w:t>Le Marché au Cadran de Baraqueville, seul dans la région, est une structure qui aujourd’hui, en cette période de crise, peut  assurer la continuité de l’approvisionnement de la chaîne alimentaire en mettant en place les mesures de sécurité protégeant l’humain.</w:t>
      </w:r>
    </w:p>
    <w:p>
      <w:pPr>
        <w:pStyle w:val="Normal"/>
        <w:jc w:val="both"/>
        <w:rPr/>
      </w:pPr>
      <w:r>
        <w:rPr/>
        <w:t>Compte tenu de ces éléments, le marché au cadran de Baraqueville, va  mettre en place une organisation garantissant sécurité pour nos employés, pour les opérateurs et pour les vendeurs :</w:t>
      </w:r>
    </w:p>
    <w:p>
      <w:pPr>
        <w:pStyle w:val="ListParagraph"/>
        <w:numPr>
          <w:ilvl w:val="0"/>
          <w:numId w:val="1"/>
        </w:numPr>
        <w:jc w:val="both"/>
        <w:rPr>
          <w:b/>
          <w:b/>
        </w:rPr>
      </w:pPr>
      <w:r>
        <w:rPr>
          <w:b/>
        </w:rPr>
        <w:t>Les visiteurs ne seront pas autorisés à rentrer dans l’enceinte du foirail</w:t>
      </w:r>
    </w:p>
    <w:p>
      <w:pPr>
        <w:pStyle w:val="ListParagraph"/>
        <w:numPr>
          <w:ilvl w:val="0"/>
          <w:numId w:val="1"/>
        </w:numPr>
        <w:jc w:val="both"/>
        <w:rPr/>
      </w:pPr>
      <w:r>
        <w:rPr>
          <w:b/>
        </w:rPr>
        <w:t xml:space="preserve">Les éleveurs devront suivre un circuit défini respectant la distance d’un mettre entre chaque personne : </w:t>
      </w:r>
      <w:r>
        <w:rPr/>
        <w:t>dès leur arrivée ils viendront comme d’habitude faire enregistrer leurs animaux au bureau,  pas plus de 4 personnes à la fois dans l’espace de 20 m2 qui leur est dédié, 2 aux guichets et deux en attente. Un marquage au sol délimite la distance d’un mètre. Un sens de circulation est mis en place une entrée et une sortie différenciée. Lorsqu’ils sont face aux employés pour enregistrer leurs animaux il leur est demandé de se laver les mains, ils disposent pour cela de gel hydro-alcoolique. En face d’eux le personnel est protégé par un film plastique transparent  et équipé de gants . Ils sont à distance d’un mettre. Les éleveurs vont indiquer un prix de retrait pour leurs animaux et numéro de téléphone pour être joignables pendant la vente. Le paiement leur sera adressé par courrier le soir même.</w:t>
      </w:r>
    </w:p>
    <w:p>
      <w:pPr>
        <w:pStyle w:val="ListParagraph"/>
        <w:numPr>
          <w:ilvl w:val="0"/>
          <w:numId w:val="1"/>
        </w:numPr>
        <w:jc w:val="both"/>
        <w:rPr/>
      </w:pPr>
      <w:r>
        <w:rPr/>
        <w:t xml:space="preserve">Ensuite l’éleveur va se rendre dans la zone de débarquement des animaux où des bouviers les attendent, 2 par quai de débarquement soit 4 personnes en tout. Là aussi respect de la distance de sécurité. L’éleveur décharge ses animaux et donne les papiers déterminant  le numéro de lot sous lequel les animaux seront vendus. </w:t>
      </w:r>
    </w:p>
    <w:p>
      <w:pPr>
        <w:pStyle w:val="ListParagraph"/>
        <w:numPr>
          <w:ilvl w:val="0"/>
          <w:numId w:val="1"/>
        </w:numPr>
        <w:jc w:val="both"/>
        <w:rPr/>
      </w:pPr>
      <w:r>
        <w:rPr/>
        <w:t>Les animaux sont pris en charge par les bouviers pour être placés dans les parcs ou logettes. Les bouviers sont distants entre eux d’une vingtaine de mettre donc pas de promiscuité.</w:t>
      </w:r>
    </w:p>
    <w:p>
      <w:pPr>
        <w:pStyle w:val="ListParagraph"/>
        <w:numPr>
          <w:ilvl w:val="0"/>
          <w:numId w:val="1"/>
        </w:numPr>
        <w:jc w:val="both"/>
        <w:rPr/>
      </w:pPr>
      <w:r>
        <w:rPr>
          <w:b/>
          <w:bCs/>
          <w:sz w:val="24"/>
          <w:szCs w:val="24"/>
        </w:rPr>
        <w:t xml:space="preserve">Les éleveurs pourront assister à la vente  de leur animaux en nombre limité et devront quitter le marché après le paiement de leur animal. </w:t>
      </w:r>
    </w:p>
    <w:p>
      <w:pPr>
        <w:pStyle w:val="ListParagraph"/>
        <w:numPr>
          <w:ilvl w:val="0"/>
          <w:numId w:val="1"/>
        </w:numPr>
        <w:jc w:val="both"/>
        <w:rPr/>
      </w:pPr>
      <w:r>
        <w:rPr/>
        <w:t>Les animaux passent ensuite sur le ring et sont conduits  dans les parcs des acheteurs. Là aussi les manipulations sont faites par des bouviers  distants entre eux d’une bonne vingtaine de mètres.</w:t>
      </w:r>
    </w:p>
    <w:p>
      <w:pPr>
        <w:pStyle w:val="ListParagraph"/>
        <w:numPr>
          <w:ilvl w:val="0"/>
          <w:numId w:val="1"/>
        </w:numPr>
        <w:jc w:val="both"/>
        <w:rPr/>
      </w:pPr>
      <w:r>
        <w:rPr/>
        <w:t>A la fin de la vente les animaux sont chargés dans les camions des acheteurs, chaque acheteur disposant d’un quai bien individualisé.</w:t>
      </w:r>
    </w:p>
    <w:p>
      <w:pPr>
        <w:pStyle w:val="ListParagraph"/>
        <w:numPr>
          <w:ilvl w:val="0"/>
          <w:numId w:val="1"/>
        </w:numPr>
        <w:jc w:val="both"/>
        <w:rPr>
          <w:b/>
          <w:b/>
          <w:bCs/>
          <w:sz w:val="24"/>
          <w:szCs w:val="24"/>
        </w:rPr>
      </w:pPr>
      <w:r>
        <w:rPr/>
      </w:r>
    </w:p>
    <w:p>
      <w:pPr>
        <w:pStyle w:val="ListParagraph"/>
        <w:numPr>
          <w:ilvl w:val="0"/>
          <w:numId w:val="1"/>
        </w:numPr>
        <w:jc w:val="both"/>
        <w:rPr/>
      </w:pPr>
      <w:r>
        <w:rPr>
          <w:b/>
        </w:rPr>
        <w:t>Pour les acheteurs</w:t>
      </w:r>
      <w:r>
        <w:rPr/>
        <w:t> : ils disposent face au ring de suffisamment de bancs pour réaliser leurs enchères afin de n’être que 3 par bancs de 5 mètres. A la fin de la vente il leur est demandé de venir un par un au bureau récupérer les passeports des animaux et leur facture en respectant la distance d’un mettre face à la secrétaire, la matérialisation en est faite au sol. Dans ce bureau également gel hydro-alcoolique et gants.</w:t>
      </w:r>
    </w:p>
    <w:p>
      <w:pPr>
        <w:pStyle w:val="ListParagraph"/>
        <w:numPr>
          <w:ilvl w:val="0"/>
          <w:numId w:val="1"/>
        </w:numPr>
        <w:jc w:val="both"/>
        <w:rPr/>
      </w:pPr>
      <w:r>
        <w:rPr>
          <w:b/>
        </w:rPr>
        <w:t>Pour la chef des ventes</w:t>
      </w:r>
      <w:r>
        <w:rPr/>
        <w:t> : elle est totalement isolée de tout opérateur dans sa cabine et dispose elle aussi de gel hydro-alcoolique.</w:t>
      </w:r>
    </w:p>
    <w:p>
      <w:pPr>
        <w:pStyle w:val="ListParagraph"/>
        <w:numPr>
          <w:ilvl w:val="0"/>
          <w:numId w:val="1"/>
        </w:numPr>
        <w:jc w:val="both"/>
        <w:rPr/>
      </w:pPr>
      <w:r>
        <w:rPr/>
        <w:t>Au total une quinze d’employés sont répartis sur 3000m2</w:t>
      </w:r>
    </w:p>
    <w:p>
      <w:pPr>
        <w:pStyle w:val="Normal"/>
        <w:spacing w:before="0" w:after="200"/>
        <w:jc w:val="both"/>
        <w:rPr/>
      </w:pPr>
      <w:r>
        <w:rPr/>
      </w:r>
    </w:p>
    <w:sectPr>
      <w:type w:val="nextPage"/>
      <w:pgSz w:w="11906" w:h="16838"/>
      <w:pgMar w:left="1418" w:right="1418" w:header="0" w:top="227" w:footer="0" w:bottom="22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27" w:hanging="360"/>
      </w:pPr>
      <w:rPr>
        <w:rFonts w:ascii="Calibri" w:hAnsi="Calibri" w:cs="Calibri" w:hint="default"/>
        <w:sz w:val="24"/>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d19ac"/>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LibreOffice/6.3.4.2$Windows_X86_64 LibreOffice_project/60da17e045e08f1793c57c00ba83cdfce946d0aa</Application>
  <Pages>1</Pages>
  <Words>520</Words>
  <Characters>2514</Characters>
  <CharactersWithSpaces>3021</CharactersWithSpaces>
  <Paragraphs>13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2020-03-18T10:37:00Z</dcterms:created>
  <dc:creator>Christiane</dc:creator>
  <dc:description/>
  <dc:language>fr-FR</dc:language>
  <cp:lastModifiedBy/>
  <dcterms:modified xsi:type="dcterms:W3CDTF">2020-04-24T19:48:08Z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